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5C19F" w14:textId="77777777" w:rsidR="00966FA0" w:rsidRPr="00966FA0" w:rsidRDefault="00966FA0" w:rsidP="00966FA0">
      <w:pPr>
        <w:bidi/>
        <w:rPr>
          <w:rFonts w:ascii="Times New Roman" w:eastAsia="Times New Roman" w:hAnsi="Times New Roman" w:cs="Times New Roman"/>
        </w:rPr>
      </w:pP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در تأسیس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محل که جمعیت آن حداقل به پنج هزار نفر بالغ باشد شهرداری تأسیس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نقطه‌ای که از نظر موقعیت و اهمیت تشکیل شهرداری ضرورت داشته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ولو جمعیت آن به پنج هزار نفر بالغ نشود وزارت‌کشور می‌تواند در آن محل دستور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انجمن و شهرداری بدهد و چنانچه پس از تشکیل شهرداری در نقاط مزبور ضمن عمل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معلوم شود عوارض‌وصولی تکافوی هزینه شهرداری را نمی‌نماید و با در نظر گرفتن وضع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اقتصادی و مالی محل برای اداره امور شهرداری درآمد جدیدی نمی‌توان تهیه‌نمود وزارت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مجاز است شهرداری این قبیل نقاط را منحل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نقاطی که فقط در بعضی از فصول برقراری شهرداری لازم باشد برای فصل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و همچنین برای چند محل که به یکدیگر نزدیک و‌جمعاً اقتضای تشکیل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باشد می‌توان یک شهرداری تأسیس کرد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حوزه هر شهرداری به وسیله شهرداری با تصویب انجمن شهر تعیین می‌شود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پس از موافقت شورای شهرستان و تصویب وزارت‌کشور قابل اجرا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دارای شخصیت حقوقی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انتخابات انجمن 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تقسیم‌بندی شهر به حوزه‌های انتخابیه و تعداد اعضای انجمن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حوزه شهرداری انجمنی خواهد داشت به نام انجمن شهر که اعضاء آن از طرف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اهالی مستقیماً و با رأی مخفی به اکثریت نسبی برای‌مدت چهار سال انتخاب می‌شوند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حوزه هر شهرداری برای انتخاب نمایندگان انجمن به نسبت تقریبی جمعیت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حوزه‌ها تقسیم می‌شود و ساکنین هر حوزه سه نفر نماینده‌برای تشکیل انجمن 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می‌کنند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تقسیم‌بندی شهر به حوزه‌های انتخابیه در کمیسیونی مرکب از فرماندار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بخشدار، شهردار، رییس شهربانی، رییس آمار و رییس ثبت اسناد‌که به دعوت فرماندار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بخشدار تشکیل می‌شود به عمل آمده و پس از تهیه نقشه و تصویب کمیسیون به موقع اجرا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گذاشته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یکی از ادارات مذکور در فوق در محل تشکیل نشده باشد و یا یک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چند نفر از رؤسای ادارات در محل نباشند حضور سایر‌رؤسای دوایر دولتی به تشخیص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دعوت فرماندار یا بخشدار برای تهیه نقشه تقریبی حوزه‌های انتخابیه شهر کافی خواهد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جمعیتی که ملاک تعیین عده نمایندگان هر شهر است تا سه دوره مأخذ عمل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 و پس از آن اگر اضافه یا نقصانی حاصل کند آن‌اضافه یا نقصان در انتخابات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چهارم رعایت 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تعداد اعضای انجمن شهرها بدین ترتیب تعیین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‌تهران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حوزه هر حوزه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‌شهرهای از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هزار نفر جمعیت به بالا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حوزه هر حوزه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‌شهرهای از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هزار تا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هزار جمعیت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حوزه هر حوزه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‌شهرهای از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هزار تا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هزار جمعیت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حوزه هر حوزه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‌شهرهای کمتر از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هزار نفر جمعیت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بدون حوزه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‌شهرهای کمتر از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هزار نفر جمعیت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بدون حوزه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شرایط انتخاب کردن و انتخاب شدن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انتخاب‌کننده باید واجد شرایط زیر 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تابعیت ایران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داشتن لااقل بیست سال تمام شمسی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توطن در محل انتخاب و یا لااقل سکونت در آن جا از شش ماه قبل از انتخابات و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آن که شخصاً در آن حوزه به کسب و یا حرفه معینی اشتغال‌داشته باشد و در صورتی که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سکنی و محل کسب یا حرفه مختلف باشد فقط محل سکنی معتبر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محکومیت به جنایت یا جنحه‌ای که موجب محرومیت از حقوق اجتماعی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محجور نبودن و عدم محکومیت به ورشکستگی به تقصیر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انتخاب‌شونده باید دارای شرایط زیر 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تابعیت ایران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داشتن سی سال تمام شمسی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توانایی خواندن و نوشتن فارسی به اندازه کافی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لااقل سه سال ساکن محل انتخاب 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محرومیت از حقوق اجتماعی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محجور نبودن و عدم محکومیت به ورشکستگی به تقصیر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زیر از انتخاب شدن محرومند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نخست‌وزیر و وزیران و معاونین آنها و نمایندگان مجلسین در تمام کشور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استانداران و فرمانداران و شهرداران و بخشداران و معاونین آنها و‌رؤسای دادگاه‌ها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دادستانها و بازپرسان و رؤسای ادارات دولتی در حوزه مأموریت خود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افسران و نفرات شهربانی و ژاندارمری و ارتش و همردیفان آنها از هر دسته تا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موقعی که در خدمت هستند از انتخاب کردن و انتخاب شدن‌محرومند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اعضاء انجمنهای ایالتی و ولایتی و اعضاء انجمن نظارت انتخابات انجمن شهر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دوره‌ای که دارای این سمت هستند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یک از کارمندان و کارگران ادارات و بنگاه‌های دولتی و شهرداری و بنگاه‌های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وابسته به دولت و کسانی که به نحوی از انحاء از شهرداری‌مستمراً حقوق و یا کمک مالی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می‌دارند در حوزه مأموریت خود نمی‌توانند انتخاب شوند مگر این که قبل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 انتخابات منتظر خدمت یا‌بازنشسته شده یا استعفا داده باشند که در این صورت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آنان مانعی ندارد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رؤسا و اعضاء هیأت مدیره و مدیران عامل شرکتها و کسانی که تأمین تمام یا قسمت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اعظم یکی از حوائج عمومی حوزه شهرداری از قبیل‌خواربار - وسایل نقلیه - برق - آب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دارو و امثال اینها را به عهده دارند نمی‌توانند به عضویت انجمن شهرداری محلی که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 فعالیت آنها است‌انتخاب شوند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یکی از کارمندان پایه‌دار دولت یا شهرداری به عضویت انجمن انتخاب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مدت نمایندگی جزو سابقه خدمت او محسوب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اشخاصی که با یکدیگر قرابت نسبی یا سببی تا درجه سوم دارند فقط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کسی که رأی او بیشتر است می‌تواند عضویت یک انجمن را‌دارا باشد و در صورت تساوی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آراء یکی از آنها به حکم قرعه معین خواهد شد و اگر قرابت پس از اتمام انتخابات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اعتبارنامه معلوم گردد در‌نخستین جلسه انجمن به حکم قرعه یک نفر ابقاء می‌شود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به جای شخص یا اشخاصی که خارج شده‌اند از شخص یا اشخاصی که بعد از آنها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رأیشان‌بیشتر است دعوت خواهد شد مشروط بر آن که لااقل دارای نصف رأی آخرین نفر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منتخب عضو انجمن باشد و الا تجدید انتخاب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عضو انجمن شهرداری که فاقد یکی از شرایط انتخاب‌شونده (‌مذکور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قانون) گردد و یا یکی از مشاغلی را که موجب‌محرومیت از عضویت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است قبول کند از همان موقع منعزل شناخته می‌شود و فرماندار یا بخشدار موظف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به محض اطلاع مراتب‌را به عضو منعزل و انجمن شهر اعلام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نفر نمی‌تواند در بیش از یک انجمن شهر عضویت داشته 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شهرهایی که به حوزه‌های انتخابیه تقسیم می‌شود هر گاه یک نفر در بیش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یک حوزه انتخاب گردد فقط می‌تواند نمایندگی یکی از‌حوزه‌ها را داشته باشد و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حوزه‌ها کسانی که بعد از او حائز اکثریت هستند نمایندگی آن حوزه‌ها را خواهند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 مشروط بر این که نفر بعدی‌حداقل دارای نصف آراء آخرین نماینده منتخب حوزه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باشد و الا انتخابات در آن حوزه تجدید 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تعیین داوطلبان و تشکیل انجمن نظارت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تعیین داوطلب ده روز قبل از دعوت اعضای انجمن انتخابات اعلانی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فرماندار یا بخشدار به مضمون ذیل در حوزه انتخابیه‌منتشر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"‌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داوطلبان عضویت انجمن شهر باید داوطلبی خود را برای یکی از حوزه‌ها شخصاً یا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اشخاص دیگر به فرمانداری یا بخشداری کتباً اطلاع‌دهند و برای این که داوطلب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نمایندگی حوزه شناخته شوند باید پنجاه نفر در شهرهایی که متجاوز از یکصد و پنجاه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هزار نفر جمعیت دارد و بیست و پنج‌نفر در شهرهایی که متجاوز از یکصد هزار نفر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جمعیت دارد و پانزده نفر در نقاطی که متجاوز از پنجاه هزار نفر جمعیت دارد و 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در نقاطی که از پنجاه هزار نفر کمتر جمعیت دارد آنها را معرفی نمایند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‌معرفی باید کتبی بوده و معرفی‌کنندگان واجد شرایط انتخاب‌کننده باشند و با ذکر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شماره شناسنامه و محل صدور آن معرفی را امضاء نمایند و فرماندار یا‌بخشدار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وسیله کمیسیون پنج نفری مقرر در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وضع داوطلبان نمایندگی رسیدگی و پس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اسامی آنها را در حوزه انتخابیه اعلان می‌کند و‌رأی‌دهندگان در موقع رأی دادن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فقط می‌توانند به آنها رأی بدهند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قبل از تشکیل انجمن نظارت یک یا چند نفر از داوطلبان نمایندگی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استعفا بدهند مراتب از طرف فرماندار و بخشدار برای اطلاع‌رأی‌دهندگان اعلام می‌شود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داوطلب مستعفی حق استرداد استعفاء خود را ندارد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انتشار اعلان اسامی داوطلبان نمایندگی بلافاصله فرماندار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بخشدار کمیسیونی مرکب از خود و رییس دادگاه شهرستان یا بخش و‌رییس دارایی و رییس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فرهنگ و یک نفر از معاریف اهالی شهر که شغلی در دوایر دولتی یا بنگاه‌های وابسته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دولت نداشته باشد تشکیل داده و برای‌هر حوزه انتخابیه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از طبقات هفتگانه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ذیل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علماء و روحانیون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استادان دانشکده‌ها - پزشکان - مهندسین - وکلای دادگستری و امثال آنها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مالکین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بازرگانان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کشاورزان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پیشه‌وران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کارگران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‌از هر طبقه سه نفر و سه نفر از معتمدین حوزه که واجد شرایط انتخاب شدن باشند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و دعوت می‌کند تا آنان هفت نفر را از بین حوزه یا خارج به‌عنوان عضو اصلی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هفت نفر را از بین خود یا خارج به عنوان عضو علی‌البدل فی‌المجلس برای تشکیل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 انتخابات به اکثریت نسبی و با‌رأی مخفی انتخاب کنند در انتخاب مزبور حضور دو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ثلث از مدعوین کافی خواهد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یک یا چند طبقه از طبقات هفتگانه وجود نداشته باشد کسری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عده هر طبقه از سایر طبقات تکمیل خواهد شد و چنانچه‌در محلی مأمور دادگستری نباشد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 از مأمورین قضایی از طرف دادگستری شهرستان به آن جا اعزام می‌شود و نماینده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تا خاتمه کار انتخابات در‌محل خواهد ماند و کمیسیون پنج‌نفری برای نظارت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حسن جریان انتخابات جهت هر حوزه انتخابیه یک نفر نماینده طرف اعتماد تعیین خواهد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کرد‌که در جلسات انجمن نظارت حضور داشته 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محلی که انجمن ولایتی باشد دو نفر از اعضاء انجمن به انتخاب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جزء انجمن نظارت خواهند بود و بنا بر این مدعوین فقط‌پنج نفر را انتخاب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می‌کنند و هفت نفر هم برای عضویت علی‌البدل انتخاب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شهرهایی که بر طبق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حوزه‌ها تقسیم می‌شود هر گاه دعوت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طبقات هفتگانه و معتمدین حوزه به منظور انتخاب‌انجمن نظارت متعسر باشد کمیسیون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می‌توانند به تشکیل یک انجمن نظارت بر طبق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برای یک حوزه اکتفا نموده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سایر حوزه‌ها هفت نفر‌از معتمدین حوزه را که واجد شرایط انتخاب شدن باشند جهت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انجمن نظارت آن حوزه دعوت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نقاطی که دادگستری یا دارائی یا فرهنگ نباشد به جای رییس دادگاه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رییس دارایی یا رییس فرهنگ از معتمدین و معاریف محل‌برای تشکیل کمیسیون پنج‌نفری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دعوت می‌شود تا وظایف مقرره را انجام دهند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هر پنج نفر اعضاء در کمیسیون مذکور در این ماده ضروری است و اخذ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بدون حضور یکی از اعضاء قانونی نخواهد‌بود ولی هر گاه در دو جلسه متوالی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کمیسیون با حضور پنج نفر صورت نگرفت در جلسه بعدی رأی اکثریت قاطع می‌باشد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داوطلب نمایندگی هستند نباید جزء طبقات هفتگانه و معتمدین محل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انجمن نظارت و شعب آن دعوت شوند ولی هر‌داوطلب می‌تواند برای نظارت در اخذ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قرائت آراء نماینده‌ای به انجمن نظارت و شعب معرفی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برای عضویت انجمن نظارت انتخاب می‌شوند بلافاصله تحت ریاست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مسن‌ترین اعضاء تشکیل جلسه داده یک رییس و یک‌نایب‌رییس و لااقل سه منشی از بین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با رأی مخفی و به اکثریت انتخاب می‌نمایند نظم جلسات انجمن با رییس و در غیاب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رییس با نایب‌رییس‌خواهد بود و نوشتن صورتجلسات به عهده منشیها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رییس و نایب‌رییس فردی است و به اکثریت تام خواهد بود و در صورت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حصول اکثریت تام دفعه دوم انتخاب به اکثریت‌نسبی صورت می‌گیرد انتخاب سه نفر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منشی جمعی و به اکثریت نسبی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تسهیل و تسریع در امر انتخابات انجمنهای نظارت حوزه انتخابیه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مکلفند به تعداد لازم شعب فرعی جداگانه مرکب از پنج نفر از‌اهالی همان محل که واجد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شرایط انتخاب شدن باشند تشکیل داده انتخاب حوزه‌های فرعی را انجام دهند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ورود در محوطه انتخابات با هر نوع اسلحه سرد گرم جز برای مأمورین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 ممنوع است و کسانی که بر خلاف نظم و مقررات رفتار‌نمایند به امر رییس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مأمورین انتظامی از انجمن خارج و در صورت لزوم به مراجع قانونی تسلیم خواهند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نظارت و شعب آن غیر قابل انحلال است مگر آن که اسباب تعطیل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تعویق انتخابات را فراهم کنند و یا بر خلاف وظایفی که بر‌طبق این قانون به عهده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گذاشته شده عمل نمایند در این صورت اگر اخلال از طرف شعبه باشد بنا به نظر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اکثریت انجمن با موافقت فرماندار یا‌بخشدار شعبه مزبور منحل می‌شود و اگر از طرف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باشد فرماندار یا بخشدار با موافقت کمیسیون پنج‌نفری و ضمن تنظیم صورتمجلس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حاکی‌از دلایل انحلال و کیفیت اخلال در انجمن باشد اعضاء علی‌البدل را برای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ادامه امر انتخابات دعوت می‌نماید و در صورتی که از آن اقدام نیز نتیجه‌حاصل نشود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ترتیب مقرر در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اعضاء جدیدی برای تشکیل انجمن نظارت معین خواهد شد.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حال این تشریفات نباید از سه ماه تجاوز‌کند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در اثناء جریان انتخابات یک یا چند نفر از اعضاء انجمن در آمدن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جلسات تعلل و یا از حضور استنکاف نمایند مادام که اکثریت‌باقی است جریان امر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و به عضو یا اعضاء مذکور اخطار می‌شود که حضور یابند چنانچه عضوی تا دو جلسه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اخطار در استنکاف و تعلل‌خود باقی باشد انجمن به اطلاع فرماندار یا بخشدار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یا چند نفر از اعضاء علی‌البدل را به حکم قرعه برای عضویت انجمن دعوت می‌نماید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اگر‌اکثریت اعضاء انجمن نظارت از حضور در انجمن استنکاف نمایند و یا پس از ختم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انتخابات از دادن اعتبارنامه خودداری کنند فرماندار یا بخشدار علل و‌موجبات آن را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 و در رفع محظور اهتمام می‌نماید و در صورتی که اهتمام فرماندار یا بخشدار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مؤثر نشود و اکثریت اعضاء انجمن یا تمام اعضاء‌انجمن اعم از اصلی و علی‌البدل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همچنان استنکاف و یا استعفاء نمایند و یا به واسطه فقدان اکثریت انجمن منجر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انحلال شود کمیسیون مقرر در ماده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تجدید اعضا انجمن نظارت اقدام می‌نماید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اشخاصی که موجبات تعطیل و تعویق و انحلال انجمن را فراهم کرده باشند بر طبق ماده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این‌قانون مورد تعقیب قرار خواهند گرفت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کیفیت اخذ آراء و تشخیص منتخبین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انجمنهای نظارت انتخاب و تشکیل شد و در صورت لزوم شعب خود را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نمودند هر یک از انجمنها اعلانی تنظیم نموده و‌به نسبت اهمیت محل از سه تا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پنج روز قبل از شروع به أخذ رأی در تمام حوزه مربوط به خود منتشر می‌سازند اعلان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حاوی مطالب زیر خواهد‌بود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انعقاد انجمن و شعب آن و ساعات اخذ رأی که باید در تمام حوزه‌ها در یک روز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جمعه به عمل آید و کمتر از شش ساعت و بیش از‌هشت ساعت نباشد ساعات اخذ آراء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 هشت صبح الی دوازده و از ساعت چهارده تا خاتمه مدت خواهد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شرایط انتخاب‌کننده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عده نمایندگانی که باید در آن حوزه انتخاب شوند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اسامی داوطلبان آن حوزه که قبلاً کمیسیون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نفری به وضع آنها رسیدگی نموده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اسامی آنها اعلان شده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باید مخفی باشد و همین که رأی‌دهنده به اتاق انجمن یا شعبه وارد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 شرایط رأی دادن در او تشخیص داده شد باید رأی خود را‌شخصاً در حضور انجمن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صندوق انداخته خارج شود. شناسنامه رأی‌دهنده پس از ثبت در دفتر انجمن مهر و به وی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داده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پایان آخرین ساعتی که برای اخذ رأی معین گردیده است در ورودی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شعبه بسته می‌شود و اگر عده‌ای از آنان که حق رأی دادن‌دارند در داخل محل حاضر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 رای خود را به ترتیب مذکور در صندوق انداخته و انجمن یا شعبه به رأی گرفتن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خاتمه می‌دهد و بعد از آن دیگر از‌کسی رأی قبول نمی‌شود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از انتخاب‌کنندگان و انتخاب‌شوندگان کسی در حین جریان انتخابات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 داشته باشد این امر مانع انجام انتخابات نخواهد شد ولی‌شرح آن باید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صورتمجلس نوشته 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مکلف است پس از ختم آراء بلافاصله آراء را شماره و قرائت کند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مادام که نتیجه استخراج آراء معلوم نشود حق تعطیل ندارد‌منشی مکلف است صورتمجلسی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نتیجه آراء قرائت شده تنظیم کند و پس از آن که صورتمجلس به امضاء رییس و اعضاء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رسید نتیجه‌بلافاصله باید به وسیله فرماندار یا بخشدار اعلام 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اوراق رأی را باید یکی از اعضاء یک یک به صورت بلند خوانده به یک نفر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از اعضاء بدهد که علامت قرائت گذاشته شود و سه نفر‌دیگر از اعضاء اسامی را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ترتیبی که خوانده می‌شود در دفتری که برای این کار تخصیص داده شده ثبت می‌نمایند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اوراق رأی آن چه سفید و یا دارای‌اسامی غیر خوانا باشد یا این که انتخاب شده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درست معرفی نشده باشد یا اسم کسی که معرفی نشده در آن نوشته شده باشد و یا نام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انتخاب‌کننده‌را داشته باشد باطل و عیناً ضمیمه صورتمجلس می‌شود. هر گاه در اوراق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علاوه بر عده‌ای که باید انتخاب شوند اسامی اضافه نوشته شده باشد عده‌زاید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آخر ورقه خوانده نمی‌شود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حوزه‌هایی که بر طبق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برای تسریع اخذ رأی شعب انجمن در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حوزه‌ها تشکیل می‌گردد صورتمجلس استخراج آراء هر شعبه‌در ورقه مخصوص با ذکر اسامی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عده آراء هر یک از اشخاصی که رأی دارند نوشته شده و اعضاء شعبه آن را امضاء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می‌نمایند و به انضمام اوراق لازمه‌در پاکتی که لاک شده و به مهر شعبه رسیده باشد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انجمن نظارت فرستاده می‌شود اسامی مندرج در صورتمجلس شعب با آرایی که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نظارت‌استخراج کرده در ورقه جداگانه جمع و کسی که از مجموع آراء حائز اکثریت باشد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معلوم می‌گردد اوراق رأی هر حوزه تا گذشتن مدت اعتراض و خاتمه‌رسیدگی در صندوق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که لاک می‌شود و به مهر اعضاء می‌رسد باقی می‌ماند و پس از گذشتن مدت اعتراض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حضور عده‌ای از رأی‌دهندگان اوراق‌مزبور را معدوم می‌سازند (‌به استثناء آن چه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در مواد قبل ذکر شده و باید ضمیمه صورتمجلس باشد) انجمن نظارت حق معدوم کردن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سوزاندن آراء‌قبل از گذشتن مدت اعتراض و پایان رسیدگی در انجمن شهر حذف ندارد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ضمن انتشار صورت منتخبین انجمن نظارت تاریخ قبول شکایات را که باید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فردای همان روز شروع شود تعیین و اگر از انتخاب‌کنندگان‌یا انتخاب‌شوندگان کسی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جریان انتخابات شکایت داشته باشد ظرف یک هفته به اطلاع انجمن نظارت می‌رساند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نظارت بعد از انقضاء یک‌هفته دیگر شکایتی نمی‌پذیرد و منتها در ظرف یک هفته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شکایات واصله با حضور کمیسیون پنج نفری رسیدگی می‌کند در صورتی که شکایت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وارد‌باشد و ثابت شود که در انتخابات اعمالی بر خلاف قانون صورت گرفته و یا منتخب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دارای شرایط مقرر در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نیست مراتب را در صورتمجلس ذکر‌می‌کند و آن را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فرماندار یا بخشدار به وزارت کشور اعلام می‌نماید و آن وزارتخانه بلافاصله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تجدید انتخابات منتخب و یا منتخبینی را‌که مردود شناخته شده‌اند می‌دهند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با رسیدگی انجمن نظارت رفع شکایات شاکیان از انتخابات نشده باشد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شاکیان می‌توانند در ظرف یک هفته پس از تشکیل انجمن شکایت‌خود را به انجمن مزبور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نمایند و انجمن شهر نسبت به پرونده مورد شکایت بدون حضور نماینده که انتخاب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مورد شکایت است به موضوع‌رسیدگی و تصمیم لازم اتخاذ خواهد کرد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به عضویت انجمن شهر انتخاب می‌شوند باید اعتبارنامه به امضاء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اعضاء انجمن نظارت و اعضاء کمیسیون پنج نفری در دست‌داشته باشند و آن را به دفتر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و در صورت نبودن شهرداری به دفتر فرمانداری یا بخشداری بدهند و رونوشت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بگیرند کمیسیون مزبور و‌همچنین اعضاء انجمن نظارت نباید بدون عذر موجه در صدور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اعتبارنامه تأخیر کنند و الا با آنها بر طبق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رفتار 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منشی انجمن نظارت صورتمجلس انتخابات را در سه نسخه حاضر کرده به امضای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فرماندار یا بخشدار و اعضاء انجمن نظارت می‌رساند.‌یک نسخه در فرمانداری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بخشداری ضبط و یک نسخه به وسیله فرماندار یا بخشدار به وزارت کشور ارسال می‌شود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نسخه سوم با کتابچه ثبت اسامی‌در انجمن ولایتی و در صورت نبودن انجمن ولایتی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شهر ضبط می‌گردد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در تشکیل انجمن 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انتخابات هیأت‌رییسه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محض اینکه انتخابات خاتمه یافت و اعتبارنامه دو ثلث از عده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نمایندگان صادر و به آنها داده شد (‌در محلهایی که طبق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به‌حوزه‌ها تقسیم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می‌شود) فرماندار یا بخشدار مکلف است در ظرف مدت یک هفته وسایل تشکیل انجمن را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فراهم سازد جلسات انجمن تا خاتمه‌رسیدگی به اعتبارنامه دو ثلث از نمایندگان تحت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ریاست موقتی مسن‌ترین اعضاء و به منشیگری دو نفر از جوانترین اعضاء تشکیل می‌شود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پس‌از تعیین هیأت‌رییسه موقت منتهی در ظرف پانزده روز به شکایات مربوط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جریان انتخابات رسیدگی و تصمیم لازم اتخاذ خواهد کرد پس از خاتمه‌رسیدگی به شکایات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به انتخاب هیأت‌رییسه دائم خواهد شد بدین ترتیب که یک رییس و یک نایب‌رییس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منشی با رأی مخفی و به اکثریت تام‌و هر گاه اکثریت تام حاصل نشد دفعه دوم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اکثریت نسبی برای مدت یک سال انتخاب می‌شوند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در مورد انتخاب رییس یا سایرین تساوی آراء حاصل شود با قرعه از بین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انتخاب‌شوندگان تعیین 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‌انجمن پس از رسمیت یافتن بلافاصله و قبل از شروع به هر کاری مکلف است رسیدگی بقیه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اعتبارنامه نمایندگان را خاتمه دهد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تجدید انتخاب همان اشخاص بعد از انقضاء مدت یک سال بلامانع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نظم جلسات با رییس و در غیاب او با نایب‌رییس است و کسانی که مخل نظم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 به امر رییس اخراج می‌شوند و در صورت وقوع جرم‌مرتکب با صورتمجلس به مراجع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تسلیم می‌گردد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تعیین هیأت‌رییسه در جلسه رسمی و علنی رییس و اعضاء انجمن قسم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یاد خواهند کرد که وظایف خود را مطابق قانون با کمال‌راستی و درستی انجام دهند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 در هر موقع که عضو جدیدی وارد انجمن شود آن عضو در اولین جلسه انجمن قسم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 خواهد نمود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‌متن قسم‌نامه: امضاء‌کنندگان زیر خداوند را به شهادت می‌طلبیم و به قرآن مجید قسم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 می‌کنیم که در انجام وظایف خود ساعی بوده مادام که در‌انجمن شهر عضویت داریم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نهایت جد و جهد و رعایت صرفه و صلاح در پیشرفت امور شهر و شهرداری اهتمام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نماییم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رسمیت جلسات انجمن شهر و طرز تشکیل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رسمیت جلسات لااقل حضور دو ثلث از کلیه اعضاء لازم است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تصمیماتشان به اکثریت بیش از نصف حاضرین معتبر است و در‌صورت تساوی آراء رأی طرفی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رییس با آن موافقت دارد مناط اعتبار است هر گاه برای مذاکره و اخذ رأی در مطلبی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عده لازم در جلسه حاضر نشدند‌در جلسه بعد برای طرح همان مطلب حضور نصف به علاوه یک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اعضاء کافی خواهد بود ولی در مسائل مهم از قبیل تصویب بودجه و تغییر نقشه‌شهر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احداث خیابان و لوله‌کشی آب و ساختن زیرآبها و وضع عوارض و امور متشابه به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لااقل حضور دو ثلث لازم است عده دو ثلث و نصف به‌علاوه یک از عده‌ای است که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موجب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بایستی انتخاب شده باشند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گاه یک یا چند تن از اعضاء پس از حضور در انجمن و رسمیت یافتن آن برای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جلوگیری از انجام تکالیف و وظایف مقرره که بر طبق این‌قانون برای انجمن‌ها تعیین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گردیده جلسه را به قصد از اکثریت انداختن ترک کنند در حکم غائب در آن جلسه محسوب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عضویت انجمن افتخاری و بدون حقوق است و چنانچه عضوی بدون عذر موجه دو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جلسه متوالی یا سه جلسه متناوب در سه ماه غیبت‌نموده مستعفی محسوب می‌شود و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اولین شخصی که در فهرست منتخبین دارای لااقل نصف آراء نفر منتخب حوزه و واجد شرایط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 باشند دعوت‌به عمل می‌آید و در صورت تساوی آراء عضو مزبور به قید قرعه تعیین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 و در مورد فوت یا استعفا تعیین جانشین به طریق فوق به عمل می‌آید‌و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بعد از عضو متوفی یا مستعفی شخص دیگری واجد شرایط نباشد از همان حوزه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انتخاب صورت می‌گیرد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 که یکی از نمایندگان از عضویت انجمن شهر استعفاء بدهد استعفاء‌نامه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دومین جلسه انجمن قرائت شده و قطعی تلقی می‌گردد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شهر ماهی دو بار در محل مخصوصی در عمارت شهرداری تشکیل می‌شود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این که تشکیل جلسه بیش از ماهی دو دفعه‌ضرورت داشته باشد تشکیل جلسه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فوق‌العاده موکول به نظر رییس انجمن یا تقاضای کتبی سه نفر از اعضاء انجمن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کتبی شهردار یا فرماندار یا‌بخشدار خواهد بود - جلسات انجمن در غیر محل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موعد مقرر رسمیت نداشته و تصمیماتش معتبر نخواهد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جلسات انجمن علنی و حضور مستمع مجاز خواهد بود ولی به تقاضای شهردار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فرماندار یا بخشدار و موافقت ثلث اعضاء حاضر‌ممکن است جلسه سری تشکیل شود - رای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جلسات انجمن علنی است و با بلند کردن دست یا با ورقه اخذ می‌شود ولی به تقاضای ثلث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اعضاء حاضر‌ممکن است رأی مخفی گرفته شود مگر در امور مالی لیکن در انتخابات حتماً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رأی مخفی گرفته 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مذاکرات و تصمیمات هر جلسه انجمن به وسیله منشی انجمن قرائت و پس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تصویب در دفتر مخصوصی که صفحات آن دارای‌شماره ترتیب باشد ثبت می‌شود و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کلیه اعضاء می‌رسد و هر یک از اعضاء حاضر در انجمن که دفتر مزبور را امضاء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نکرده باشد در آن جلسه‌غایب محسوب و طبق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 او رفتار خواهد شد - صورت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حاضرین و غائبین هر جلسه در دفتر قید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غیر قابل انحلال است مگر این که استاندار یا فرماندار کل بقاء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را مخل مصالح عمومی تشخیص دهد در این صورت مطلب‌در شورای شهرستان یا بخش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مطرح می‌شود هر گاه نظر شورا مبنی بر انحلال باشد و استاندار هم تأیید کند مراتب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ذکر دلایل به وزارت کشور پیشنهاد‌می‌گردد و پس از تصویب وزارت کشور طرح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تصویب‌نامه مبنی بر انحلال به هیأت وزیران تسلیم می‌شود و نظر هیأت وزیران در این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قاطع‌خواهد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مادام که انجمن تشکیل نشده و یا عده اعضاء انجمن به حد نصاب قانونی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نرسیده باشد وزارت کشور جانشین انجمن شهر خواهد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نقاطی که انجمن قانونی وجود ندارد و یا تشکیل آن به عللی متوقف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مانده وزارت کشور مکلف است بدون تأخیر وسایل شروع‌انتخابات را فراهم و تاریخ شروع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اعلام کند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فرمانداران و بخشداران موظفند دو ماه قبل از انقضاء دوره چهارساله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شهر وسایل انتخابات دوره بعد را از هر جهت فراهم نمایند به‌نحوی که قبل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پایان دوره انجمن انتخابات دوره بعد در محل خاتمه پذیرد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در وظایف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انجمن به قرار زیر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 در حسن اداره و حفظ سرمایه و دارایی نقدی و جنسی و اموال منقول و غیر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منقول متعلق به شهر و همچنین نظارت در حساب درآمد‌و هزینه آنها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انجمن تفتیش دقیقی را در مخارج یا اقدام مهم شهرداری لازم بداند کارشناس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محاسبین متخصصی را موقتاً برای رسیدگی به آن کار استخدام‌می‌کند و حق‌الزحمه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متناسبی به آنها پرداخت خواهد کرد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بودجه سالیانه و اصلاح بودجه و متمم بودجه و تفریغ بودجه شهرداری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بنگاه‌های وابسته به شهرداری و تصویب برنامه ساختمانی‌که از طرف شهرداری پیشنهاد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معاملات و نظارت در آنها اعم از خرید و فروش و مقاطعه و اجاره و استیجار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نام شهر با در نظر گرفتن صرفه و صلاح و با رعایت‌اصول مناقصه و مزایده بر طبق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محاسبات عمومی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مراقبت در اقامه کلیه دعاوی مربوطه به شهرداری و نظارت در حسن جریان امور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رفع اختلافات صنفی در صورت مراجعه از طرف شهرداری یا اصناف جزء در مواردی که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جنبه حقوقی نداشته 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مراقبت در اجراء وظایف شهرداری در امور بهداشت حوزه شهر و نظارت در امور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بیمارستانها و پرورشگاه‌ها و سایر مؤسساتی که از طرف‌شهرداری اداره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نظر در مورد تشریک مساعی شهرداری با ادارات و بنگاه‌های مربوط برای دایر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کردن نمایشگاه‌های کشاورزی و هنری و بازرگانی و غیره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لوایح برقراری یا الغاء عوارض شهر و همچنین تغییر نوع و میزان آن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وضع عوارض هر شهر نباید تأثیر سوئی در اقتصاد عمومی کشور و رواج صادرات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نشو و نمای صنایع داخلی داشته باشد تشخیص این گونه‌عوارض با وزارت کشور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آیین‌نامه‌های پیشنهادی شهرداری پس از رسیدگی به آنها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مراقبت برای ایجاد رختشویخانه‌های عمومی و آبریزها و گورستان و مرده‌شوی‌خانه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تهیه وسایل حمل اموات مطابق اصول بهداشت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 در امور تماشاخانه و سینما و امثال آن و همچنین تدوین مقررات مخصوص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حسن ترتیب و نظافت و بهداشت این قبیل‌مؤسسات بر طبق پیشنهاد شهرداری و اتخاذ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تدابیر احتیاطی برای جلوگیری از مخاطرات حریق و امثال آن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وضع مقررات و نظارت در حفر مجرا برای فاضلاب شهر یا لوله آب یا برق و تصویب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قراردادهای مربوط به آنها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بررسی و موافقت با تهیه وسایل اتوبوسرانی و برق و سایر نیازمندیهای عمومی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طریق تأسیس شرکتها و مؤسسات با رعایت قوانین کشور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بررسی و موافقت با پیشنهادات شهرداری در مورد فراوانی و ارزانی خواربار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اقدام در تأمین و توزیع مواد غذایی در مواقع لازم مخصوصاً به‌هنگام قحطی و پیش‌بینی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جلوگیری از کمیابی خواربار و تهیه میدانهای عمومی برای خرید و فروش خواربار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 نظارت در صحت اوزان و‌مقادیر و مقیاسها و ملزم ساختن اصناف به الصاق برگه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 بر روی اجناس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نرخ کرایه وسایط نقلیه در 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مقررات برای تنظیم آبهای شهر و اجاره و استیجار آبهایی که برای مصرف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 ضروری است و جلوگیری از تجاوز به قنوات شهری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موافقت با ایجاد و توسعه معابر و خیابانها و میدانها و باغهای عمومی بر طبق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قانون توسعه معابر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مقررات لازم برای اراضی غیر محصور شهر از نظر بهداشت و آسایش عمومی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عمران و زیبایی شهر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وامهای پیشنهادی شهرداری پس از بررسی دقیق نسبت به مبلغ و مدت و میزان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بهره و ترتیب استهلاک و مصرف وام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شهر یا هر یک از اعضاء آن حق ندارند در نصب و عزل اعضاء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مداخله کنند یا به کارمندان شهرداری مستقیماً دستور‌بدهند هر گاه رسیدگی به امری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ضرورت حاصل کند انجمن شهر یا اعضاء آن به وسیله شهردار اقدام خواهند کرد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 مکلف است مصوبات انجمن را در موضوعات مهمه و آن چه جنبه عمومی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دارد بلافاصله در تهران به وزارت کشور و در مراکز‌استان به استاندار و در مراکز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شهرستان به فرماندار و در بخشها به بخشدار اطلاع دهد و همچنین آن چه از مصوبات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را که جنبه عمومی دارد به‌وسایل ممکنه برای اطلاع عموم آگهی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استاندار یا فرماندار یا بخشدار نسبت به مصوبات انجمن که جنبه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سیاسی یا اقتصاد عمومی دارد اعتراض داشته باشد می‌تواند در‌ظرف یک هفته از تاریخ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 نظر خود را به انجمن اظهار و تقاضای تجدید نظر نماید و در صورتی که انجمن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خود باقی بماند معترض می‌تواند‌به انجمن ایالتی یا ولایتی و در صورت نبودن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انجمنهای مزبور به وزارت کشور مراجعه کند و رفع اختلاف را بخواهد انجمن ایالتی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ولایتی یا وزارت‌کشور منتها در ظرف پانزده روز نظر خود را اعلام می‌نماید و این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 قطعی و لازم‌الاجرا است اجراء مصوبات انجمن که مورد اعتراض واقع شده تا‌صدور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نهایی متوقف می‌ماند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تصمیم انجمن با قوانین موضوعه تناقض پیدا کند و یا خارج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وظایف انجمن باشد و یا آن که بعضی از اعضاء‌انجمن شخصاً یا به نمایندگی در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 ذینفع بوده و در رأی شرکت کرده باشند و یا آن که انجمن در غیر موعد و یا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محل رسمی تشکیل شده‌باشد در تهران وزارت کشور در خارج از مرکز فرماندار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بخشدار مراتب را با ذکر علل به انجمن تذکر خواهد داد که در تصمیم متخذه تجدید نظر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شود‌چنانچه در نتیجه رسیدگی رفع اعتراض نشد بر طبق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عمل خواهد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اجرای مقررات شهرداری که به تصویب انجمن رسیده در صورتی که بر طبق ماده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مورد اعتراض واقع نشده باشد پس از انقضاء‌یک هفته از تاریخ نشر آگهی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به وسایل ممکنه دیگر قابل اجراء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در انتخاب شهردار و معاون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شهردار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شهر مکلف است پس از رسمیت یافتن بلافاصله و قبل از شروع به 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یک نفر را از بین اعضاء خود یا از خارج از انجمن با رأی‌مخفی و اکثریت تام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دفعه اول اکثریت تام حاصل نشود دفعه دوم با اکثریت نسبی برای ریاست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به مدت دو سال انتخاب و به‌وسیله فرماندار به وزارت کشور معرفی کند شهردار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معرفی به وزارت کشور بلافاصله شروع به کار خواهد نمود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از اعضاء انجمن کسی به عنوان شهردار انتخاب شود و قبول نمود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عضویت انجمن شهر مستعفی شناخته می‌شود و جانشین‌او طبق مقررات این قانون تعیین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انتخاب می‌گردد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شخصی که خارج از انجمن به سمت شهردار انتخاب می‌شود باید واجد شرایط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 در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باشد و در صورتی که سابقه‌سه سال سکونت در محل نداشته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تشخیص انجمن کافی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یکی از کارمندان ادارات دولتی از طرف انجمن برای تصدی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شود و خود او راضی باشد اداره متبوع کارمند‌مکلف است با انتقال او موافقت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انتصاب شهردار پس از معرفی فرماندار از طرف وزارت کشور صادر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می‌شود. برای شهردار تهران و شهرداریهای مراکز استان و‌شهرهایی که بیش از یکصد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پنجاه هزار نفر جمعیت دارد به پیشنهاد وزارت کشور فرمان همایونی صادر 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مواقع رسمی و تشریفاتی شهردار و در غیاب او معاون شهرداری نماینده 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یک یا چند نفر از اعضاء انجمن شهر به عملیات شهردار اعتراض و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ایرادی داشته باشند باید مطلب را کتباً به صورت استیضاح‌به اطلاع رییس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برسانند رییس آن را در جلسه فوق‌العاده انجمن قرائت و به شهردار ابلاغ خواهد کرد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 موظف است در جلسه عادی یا‌فوق‌العاده انجمن برای جواب استیضاح حضور به هم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رساند فاصله طرح استیضاح با تشکیل جلسه عادی یا فوق‌العاده که از طرف رییس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تعیین‌خواهد شد نباید از ده روز تجاوز نماید انجمن پس از طرح استیضاح و جواب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 رأی موافق یا مخالف خواهد داد - در صورتی که انجمن به‌اکثریت تام عده حاضر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جلسه رأی مخالف بدهد شهردار از همان تاریخ بلافاصله از شغل خود برکنار و از طرف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فوراً بر طبق مقررات این قانون‌اقدام به انتخاب شهردار خواهد شد در فاصله بین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رأی عدم اعتماد و عزل شهردار تا انتخاب شهردار جدید معاون شهرداری و در صورت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نبودن‌معاون کارمند مقدم تحت نظر انجمن عهده‌دار و مسئول اداره امور شهرداری خواهد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معاون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شهرداریهایی که بودجه آن اقتضاء کند یک معاون از بین کارمندان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 یا شهرداریها که در امور اداری بصیر باشد به پیشنهاد شهردار‌و تصویب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می‌شود و اگر بودجه شهرداری تکافو نکند عضوی که از لحاظ مشاغل اداری مقدم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سمت معاونت شهردار را خواهد‌داشت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حکم معاونت شهرداریهایی که برای شهردار آن نقاط فرمان همایونی صادر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به امضاء وزیر کشور و در نقاطی که شهردار به حکم‌وزارت کشور منسوب می‌گردد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معاونت از طرف فرماندار محل صادر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ششم - در وظایف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شهرداری به شرح ذیل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ایجاد خیابانها و کوچه‌ها و میدانها و باغهای عمومی و مجاری آب و توسعه معابر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حدود قوانین موضوعه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تنظیف و نگاهداری و تسطیح معابر و انهار عمومی و مجاری آبها و فاضلاب و تنقیه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قنوات مربوط به شهر و تأمین آب و روشنایی به وسایل‌ممکنه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سد معبر عمومی برای کسب یا سکنی یا هر عنوان دیگر ممنوع است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 موظفند از آن جلوگیری کنند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و وضع مقررات مربوط به تولید و توزیع و فروش نیروی کلیه برقها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نرخ آن در شهرها با شهرداری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مراقبت و اهتمام کامل در نصب برگه قیمت بر روی اجناس و اجرای تصمیمات انجمن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ارزانی و فراوانی خواربار و مواد مورد احتیاج‌عمومی و جلوگیری از فروش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اجناس فاسد و معدوم نمودن آنها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مراقبت در امور بهداشت ساکنین شهر و تشریک مساعی با مؤسسات وزارت بهداری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آبله‌کوبی و تلقیح واکسن و غیره برای جلوگیری از‌امراض ساریه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جلوگیری از گدایی و واداشتن گدایان به کار و توسعه آموزش عمومی و غیره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اجرای 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تعلیمات اجباری و تأسیس مؤسسات بهداشتی و تعاونی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فرهنگی مانند نوانخانه و پرورشگاه یتیمان و درمانگاه‌بیمارستان امراض ساریه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شیرخوارگاه و تیمارستان و کتابخانه و کلاسهای اکابر و کودکستان و باغ کودکان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امثال آن در حدود اعتبارات مصوبه و‌همچنین کمک به این قبیل مؤسسات و مساعدت مالی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انجمن تربیت بدنی به میزان صدی سه درآمد مستمر وصولی سالیانه شهرداری و کمک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به‌انجمنهای خانه و مدرسه. شهرداری در این قبیل موارد با تصویب انجمن شهر می‌تواند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اراضی و ابنیه متعلق به خود را با حفظ حق مالکیت مجانی و با‌شرایط معین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ساختن و استفاده به اختیار مؤسسات مزبور بگذارد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حفظ و اداره کردن دارایی منقول و غیر منقول متعلق به شهر و اقامه دعوی بر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و دفاع از دعاوی اشخاص علیه شهرداری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برآورد و تنظیم بودجه و متمم بودجه و اصلاح بودجه و تفریغ بودجه شهرداری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پیشنهاد برنامه ساختمانی و اجرای آن پس از تصویب‌انجمن شهر یک نسخه از بودجه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مصوب و برنامه ساختمانی به وسیله فرماندار یا بخشدار به وزارت کشور ارسال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معاملات شهرداری اعم از خرید و فروش اموال منقول و غیر منقول و مقاطعه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و استیجار پس از تصویب انجمن شهر با رعایت‌صلاح و صرفه و اصول مزایده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مناقصه طبق قانون محاسبات عمومی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اهداء و قبول اعانات و هدایا به نام شهر با تصویب انجمن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‌اعانات پرداختی به شهرداری یا مؤسسات خیریه از طرف وزارت دارایی جزء هزینه قابل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اعانه‌دهندگان پذیرفته می‌شود و اعانه‌دهنده نسبت به‌مبلغ اعانه‌ای که داده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از مالیات بر درآمد معاف می‌باشد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 و مراقبت در صحت اوزان و مقیاسها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آمار مربوط به امور شهر و موالید و متوفیات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ایجاد غسالخانه و گورستان و تهیه وسایل حمل اموات و مراقبت در انتظام امور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اتخاذ تدابیر مؤثر و اقدام لازم برای حفظ شهر از خطر سیل و حریق و همچنین رفع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خطر از بناها و و دیوارهای شکسته و خطرناک و‌پوشاندن چاه‌ها و چاله‌های واقع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معابر عمومی و جلوگیری از گذاشتن هر نوع اشیاء در بالکنها و جلو اتاق‌های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ساختمانهای مجاور معابر عمومی که‌افتادن آنها موجب خطر برای عابرین است و جلوگیری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نصب ناودانهایی که باعث زحمت یا خسارت مردم 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جلوگیری از شیوع امراض ساریه انسانی و حیوانی و اعلام این گونه بیماریها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بهداری و دامپزشکی و شهرداریهای مجاور هنگام‌بروز آنها و دور نگاه داشتن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بیماران مبتلا به امراض ساریه و معالجه و دفع حیواناتی که مبتلا به امراض ساریه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بوده و یا در شهر بلاصاحب و مضر‌هستند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مقررات صنفی و پیشنهاد آن به انجمن شهر و مراقبت در امور صحی اصناف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پیشه‌وران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 اصلاح نقشه شهر در صورت لزوم و تعیین قیمت عادله اراضی و ابنیه متعلق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اشخاص که مورد احتیاج شهر باشد بر طبق قانون‌توسعه معابر و تأمین محل پرداخت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ایجاد و توسعه معابر و خیابانها و میدانها و باغهای عمومی و تهیه اراضی مورد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احتیاج برای لوله‌کشی و‌فاضلاب اعم از داخل یا خارج شهر و همچنین تهیه اراضی لازم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ساختمان مخزن و نصب دستگاه تصفیه و آبگیری و متعلقات آنها بر طبق قانون‌توسعه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معابر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و تعیین میدانهای عمومی برای خرید و فروش ارزاق و توقف وسایط نقلیه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۱۹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و تدوین آیین‌نامه برای فراوانی و مرغوبیت و حسن اداره فروش گوشت و نان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 و اجرای آن پس از تصویب انجمن شهر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جلوگیری از افتتاح و دایر نگاه داشتن دکانها و مراکزی که مواد محترقه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می‌سازند در داخل شهر و همچنین ممانعت از دایر نگاه داشتن‌کوره‌پزخانه و دباغی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نظایر آن در داخل شهر یا نقاطی که انجمن شهر مخالف بهداشت و رفاه اهالی تشخیص دهد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همچنین جلوگیری از افتتاح و دایر‌نگاه داشتن کارخانه‌هایی که مزاحم اهالی 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در داخل شهر یا مجاور آن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احداث بناها و ساختمانهای مورد نیاز محل از قبیل رختشویخانه و مستراح و حمام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 و کشتارگاه و میدانها و باغ کودکان و ورزشگاه‌مطابق اصول صحی و فنی و اتخاذ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تدابیر لازم برای ساختمان خانه‌های ارزان‌قیمت برای اشخاص بی‌بضاعت ساکن شهر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تشریک مساعی با فرهنگ در حفظ ابنیه و آثار باستانی شهر و ساختمانهای عمومی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مساجد و غیره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اهتمام در مراعات شرایط بهداشت در کارخانه‌ها و مراقبت در پاکیزگی گرمابه‌ها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نگاهداری اطفال بی‌صاحب و سرراهی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پروانه برای کلیه ساختمانهایی که در شهر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ساختن خیابانها و آسفالت کردن سواره‌روهای معابر و مطلق کوچه‌های عمومی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انهار و جدولهای طرفین از سنگ و آسفالت و امثال آن به‌عهده شهرداری هر محل می‌باشد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ولی آسفالت پیاده‌روها در خیابان یا معابری که پیاده‌رو داشته باشد به عهده مالکین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منازل و مستغلات و اراضی است‌در صورت امتناع مالکین مجاور پیاده‌روها از اقدام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آسفالت کردن سهمی خود شهرداری می‌تواند مستقیماً اقدام نموده و هزینه آن را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اضافه ده درصد‌از مالکین ممتنع مطالبه و دریافت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هر خیابان که شهرداری دست به کار کف‌سازی سواره‌رو می‌شود ساختمان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پیاده‌روهای آن خیابان طبق دستور شهرداری برای مالکین‌مجاور و نمایندگان قانونی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اجباری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 برقراری یا الغاء عوارض شهر و همچنین تغییر نوع و میزان عوارض اعم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کالاهای وارداتی و صادراتی کشور و محصولات داخلی و‌غیره و ارسال یک نسخه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تصویبنامه برای اطلاع وزارت کشور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تشویق صادرات کشور نسبت به کالاهای صادراتی بیشتر از یک درصد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 کالا نباید وضع عوارض 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کالاهای عبوری از شهرها که برای مقدس معینی حمل می‌شود از پرداخت 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گونه عوارض شهرداری‌های عرض راه معاف می‌باشد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اول قانون مصوبه بهمن ماه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راجع به تشویق صادرات و تولید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تاریخ تصویب این قانون طبق 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بند تصحیح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آیین‌نامه‌های گریز از پرداخت عوارض شهرداری و استنکاف از آن با موافقت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وزارتین کشور و دادگستری تنظیم و پس از تصویب هیأت‌وزیران به موقع اجراء گذاشته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خارج از حدود مصوب شهر حق تعهد تهیه و توزیع آب و برق و سایر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تأسیسات شهرداری را ندارد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مقررات شهرداری که جنبه عمومی دارد و به تصویب انجمن رسیده پس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برای کلیه ساکنین شهر لازم‌الرعایه است و اگر‌تصمیمی در حدود قوانین و وظایف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به انجمن شهر راجع به شخص یا اشخاص یا مؤسسات معینی اتخاذ شده باشد پس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در صورتی که‌آنها به تصمیم متخذه تسلیم نباشند می‌توانند ابتدا به انجمن 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ثانی به انجمن ولایتی و در صورت نبودن انجمن ولایتی به وزارت کشور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شکایت‌نمایند و نظر انجمن ولایتی یا وزارت کشور ابلاغ می‌شود و چنانچه قبل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تشریفات فوق اقدامی از طرف شهرداری شده باشد و پس از رسیدگی‌محقق شود که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ضرورت نداشته و متضمن خسارتی باشد شهرداری باید خسارت ناشیه از آن اقدام را جبران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کند. چنانچه تصمیم وزارت کشور به ضرر‌معترض یا معترضین اتخاذ شود متضرر می‌تواند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دادگاه‌های عمومی مراجعه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هفتم - مقررات استخدامی </w:t>
      </w:r>
      <w:proofErr w:type="gramStart"/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مالی</w:t>
      </w:r>
      <w:proofErr w:type="gramEnd"/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مقررات استخدامی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کارکنان شهرداری باید در درجه اول از بین مأمورین رسمی و قراردادی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دون پایه و جزء دولت که مشغول خدمت در شهرداری هستند‌انتخاب شوند و چنانچه کارکنان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موجود در شهرداری تکافوی احتیاجات دستگاه شهرداری را ننماید باید عده مورد نیاز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سایر مستخدمین رسمی و‌قراردادی و دون پایه و جزء دولت انتخاب شوند. مأمورین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تنظیف و آتش‌نشانی و رانندگان و امثال آن در درجه اول از عده موجود در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انتخاب‌خواهند شد و در صورت احتیاج شهرداری می‌تواند پس از تصویب انجمن اقدام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استخدام جدید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شهرداریها رونوشت هر گونه ابلاغ استخدامی کارمندان رسمی و دون پایه و جزء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وسیله وزارت کشور به اداره بازنشستگی ارسال‌می‌دارند تا از حقوق کارمندان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که مشمول مقررات قانون استخدام می‌باشند کسور بازنشستگی دریافت و به وسیله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دارایی محل به صندوق‌بازنشستگی فرستاده شود و مدت خدمت این گونه کارمندان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 جزو ایام خدمت رسمی محسوب خواهد شد شهرداری تهران می‌تواند‌ابلاغات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را مستقیماً به اداره بازنشستگی کشوری ارسال دارد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شهردار از بین مستخدمین رسمی انتخاب شده باشد و کسور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بازنشستگی خود را به صندوق تقاعد بپردازد مدت خدمت در‌شهرداری جزء سابقه خدمت او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خواهد شد همچنین سایر مستخدمین شهرداری که در شهرداری مشغول خدمت هستند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کسور‌تقاعد خود را مطابق مقررات قوانین بازنشستگی بپردازند مشمول قوانین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استخدامی کشوری و همچنین آیین‌نامه محاکمات اداری مستخدمین دولتی و‌خدمتگزاران جزء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کارکنان شهرداری که مشمول مقررات استخدام کشوری نیستند از قبیل مأمورین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 و روب و آتش‌نشانی و امثال آنها از مزایای قانون‌بیمه‌های اجتماعی بهره‌مند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شهرداریها و اعضاء شهرداری که سابقه خدمت رسمی ندارند در صورتی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از خدمت شهرداری معاف شوند وزارت کشور و‌شهرداری هیچ گونه تعهدی نخواهند داشت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پزشکان و دندانپزشکان و پزشکیاران و داروسازان و ماماها و متخصصین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فنی آتش‌نشانی که در شهرداریها خدمت می‌نمایند می‌توان‌حقوقی تا معادل حقوق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مزایایی که از بودجه دولت به کارمندان نظیر آنان در همان محل داده می‌شود با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 شهرداری و موافقت انجمن شهر‌پرداخت نمود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راهنمایی و ایجاد هماهنگی در امور شهرداریها در سازمان وزارت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اداره‌ای به نام اداره کل امور شهرداریها پیش‌بینی و‌تأسیس می‌شود اداره کل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شهرداریها موظف است سازمان فنی خود را تکمیل و همواره مهندسین تحصیل‌کرده که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 مدارک علمی در رشته‌های‌مختلف فنی و تخصصی باشند در اختیار داشته باشد تا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بازرسی شهرداریها و تهیه برنامه اصلاحات شهری و ساختمانی شهرها مورد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استفاده‌قرار گیرند چنانچه از طرف شهرداری یا انجمن شهر تقاضای اعزام مأمور فنی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با هزینه شهرداری به محل اعزام می‌گردند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اداره کل امور شهرداریها مجاز است برای ایفای وظایف مندرج در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انتقال مهندسین ذیصلاحیت از سایر‌وزارتخانه‌ها و بنگاه‌های دولتی میسر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 تعداد کافی مهندسین تحصیلکرده که دارای مدارک علمی باشند برای اداره مرکزی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شهرداریها از محل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۲%‌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وصولی (‌مذکور در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۸۲)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اعتبار منظور در بودجه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محل به عنوان کارمند قراردادی استخدام کند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کل امور شهرداریها در مرکز و شهرداریها با تصویب انجمن شهر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به مأمورین فنی پایه‌دار و قراردادی که ارزش تحصیلات‌آنها لیسانس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بالاتر باشد و همچنین به کمک مهندسینی که حداقل ده سال سابقه کار فنی در رشته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مربوطه داشته باشند به شرط اشتغال به کار فنی در‌اداره کل امور شهرداریها و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شهرداریهای کشور فوق‌العاده ویژه حداکثر تا میزان حقوق آنها پرداخت نمایند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مهندسین و کمک‌مهندسین مزبور مزایای‌دیگری از قبیل فوق‌العاده اضافه کار و امثال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داده نخواهد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فوق‌العاده بدی آب و هوا و اشتغال خارج از مرکز و غیره مطابق آیین‌نامه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مزایا فقط به حقوق تعلق خواهد گرفت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مقررات مالی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شهرداری دارای بودجه‌ای است که پس از تصویب انجمن شهر قابل اجرا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مالی شهرداری یک سال شمسی است که از اول فروردین ماه شروع و در آخر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اسفند ماه خاتمه می‌یابد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مکلف است منتهی تا روز آخر دی ماه بودجه سالیانه خود را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پیشنهاد نماید و انجمن نیز باید قبل از اسفند ماه هر سال‌آن را رسیدگی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کند و همچنین شهرداری موظف است تفریغ بودجه هر سال را تا آخر اردیبهشت ماه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بعد به انجمن تسلیم و انجمن نیز‌باید تا آخر خرداد ماه آن را رسیدگی و تصویب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شهرداری مکلف است نسخه‌ای از بودجه و تفریغ بودجه را حداکثر تا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تصویب به وسیله فرماندار به وزارت کشور ارسال‌دارد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بودجه هر شهرداری به نسبت ذیل به مصارف معینه خواهد رسید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۴۰%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هزینه عمران و اصلاحات شهری و امور خیریه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امور بهداری موضوع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امور فرهنگی موضوع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۸۰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کمک به امور تربیت بدنی موضوع بند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هزینه پرسنلی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۰۵%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هزینه سرشماری موضوع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۱۹.۵%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هزینه اداری و تنظیف و امثال آن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ارسالی به مرکز برای استخدام و تکمیل وسایل فنی و سایر وظایف مربوطه اداره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 امور شهرداریها موضوع ماده شصت و سه این قانون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گونه استخدام به عنوان مهندس و ناظر فنی و سرکارگر و حسابدار و مأمور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اداری و غیره از محل چهل درصد اختصاص به امور عمرانی‌ممنوع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‌حقوق و هزینه پرسنلی هر سال باید بر طبق بودجه عمل شده سال قبل تنظیم شود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اضافات آن از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۵%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پرداختی سال قبل تجاوز نکند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 مکلفند حقوق منتظرین خدمت و کسانی را که در حین انجام وظیفه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آن شهرداری معلق و بعد تبرئه می‌شوند ضمن اعتبار‌پرسنلی (‌موضوع بند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ماده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و پرداخت نمایند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شهرداران به ترتیب ذیل تعیین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 تهران بیست هزار ریال ماهیانه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‌حقوق شهرداران درجه اول حداکثر ماهیانه پانزده هزار ریال و درجه دوم ده هزار ریال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بیشتر نبوده سایر درجات کمتر از سه هزار ریال نخواهد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‌درجات شهرداریها به نسبت درآمد آنها خواهد بود و به ترتیب ذیل تعیین می‌شوند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‌شهرداریهایی که بیش از بیست میلیون ریال عایدی دارند درجه یک و شهرداریهای که بیش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ده میلیون ریال عایدی دارند درجه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شهرداریهایی که‌کمتر از ده میلیون ریال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عایدی دارند درجه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محسوب شده و در این صورت حقوق این شهردارها به تناسب عایدی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موافقت انجمن شهر تعیین‌می‌شود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صورت حقوق شهردار ماهیانه از بیست هزار ریال بیشتر و از سه هزار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ریال کمتر نخواهد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کارمند رسمی پایه‌دار به سمت شهردار منصوب شود و حقوق رتبه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مزایای قانونی او از مبلغ مندرج در این ماده کمتر باشد‌شهرداری می‌تواند به جای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مقطوع حقوق و مزایای قانونی او را پرداخت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مکلف است هر شش ماه یک بار منتهی تا پانزدهم ماه بعد صورت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جامعی از درآمد و هزینه شهرداری را که به تصویب انجمن‌شهر رسیده برای اطلاع عموم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منتشر و سه نسخه از آن را به وزارت کشور ارسال نماید و همچنین شهرداری مکلف است 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شش ماه یک دفعه آمار کلیه‌عملیات انجام شده از قبیل خیابان‌سازی و ساختمان عمارات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سایر امور اجتماعی و بهداشتی و امثال آن را برای اطلاع عموم منتشر نموده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نسخه‌ای‌از آن را به وزارت کشور بفرستد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برای رسیدگی به حساب شهرداریها لازم شود انجمن شهر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یا فرمانداری یا بخشداری می‌تواند از وزارت کشور‌به هزینه شهرداری درخواست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اعزام بازرس یا حسابدار متخصص بنماید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عوارض و درآمد هر شهرداری منحصراً به مصرف همان شهر خواهد رسید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نقاطی که به موجب 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جمعاً‌یک شهرداری تشکیل می‌شود تقسیم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به نسبت درآمد هر یک از محلها می‌باشد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باید با تصویب انجمن شهر آیین‌نامه اجرایی وصول عوارض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آب‌بها و بهای برق و امثال آن را که از اهالی دریافت‌می‌نماید تدوین و تنظیم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دفاتر اسناد رسمی مکلفند قبل از انجام معاملات قطعی نسبت به عوارض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مستغلات و اراضی شهری مفاصاحساب شهرداری را مطالبه و‌قبل از ارائه مفاصاحساب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سند خودداری نمایند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عوارض و درآمد شهرداری به وسیله مأمورین مخصوصی که از طرف شهرداری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مأمور وصول تعیین می‌شود دریافت خواهد شد و‌مأمورین وصول باید بر طبق مقررات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مالی تضمین کافی بسپارند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می‌تواند به تحصیلداران با تصویب انجمن شهر با توجه به سوابق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خدمت و معلومات آنها مبلغی به عنوان فوق‌العاده ویژه‌ماهیانه پرداخت نماید مشروط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 این که جمع حقوق و فوق‌العاده مزبور از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هزار ریال در ماه تجاوز ننماید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به مأمورین مزبور به هیچ وجه فوق‌العاده اضافه کار و مزایای دیگری پرداخت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رفع اختلاف بین مؤدی و شهرداری به کمیسیونی مرکب از نماینده شهرداری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دادگستری و نماینده انجمن شهر ارجاع می‌شود و‌رأی کمیسیون مزبور قطعی است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بدهیهایی که طبق رأی این کمیسیون تشخیص شود طبق مقررات اسناد رسمی قابل وصول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نقاطی که نماینده دادگستری نباشد فرماندار یا بخشدار قائم‌مقام او می‌باشد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عوارضی که توأم با مالیاتهای دولتی اخذ می‌شود به وسیله دارایی وصول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 عوارض کالاهایی که باید شرکتها و مؤسسات‌بپردازند به ترتیبی که شهرداری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می‌دارد به وسیله همان مؤسسات دریافت می‌گردد و کلیه وجوهی که جمع‌آوری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باید در صورت وجود‌بانک در بانک متمرکز و در صورت نبودن بانک در شهر یا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نزدیک به آن شهرداری با نظارت انجمن در صندوق شهرداری متمرکز 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اداره دارایی موظف است هر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یک بار صورت درآمد شهرداری را که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بانک یا صندوق شهرداری تودیع کرده به شهرداری ارسال‌دارد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وجوهی که به نام سپرده یا امانت به شهرداری داده می‌شود باید در حساب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مخصوصی نگهداری شود و شهرداری به هیچ عنوان حق‌ندارد در وجوه سپرده و یا امانات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دخل و تصرفی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پرداختهای شهرداری در حدود بودجه مصوب با اسناد مثبت و رعایت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مقررات در مورد مناقصه و مزایده به عمل خواهد آمد این‌اسناد باید به امضای رییس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حسابداری و شهردار که ذیحساب است و یکی از اعضای انجمن که برای نظارت در مخارج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انجمن تعیین می‌شود‌رسیده 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‌شهردار موظف است منتها تا پانزدهم هر ماه حساب درآمد و هزینه ماه قبل شهرداری را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انجمن شهر تسلیم کند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نقاطی که تاکنون شهرداری تشکیل نشده و بر طبق مقررات این قانون باید تشکیل 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انتخابات انجمن شهر از صندوق مرکزی اداره کل امور‌شهرداریها به طور وام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و پس از تشکیل شهرداری وام مزبور جزء دیون در بودجه شهرداری منظور و مسترد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اعتبارات مصوب برای بنگاه‌های خیریه زیر نظر هیأت مدیره هر بنگاه به مصرف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رسید و هیأت مدیره طبق مقررات بازرگانی با‌نظارت انجمن وظایف محوله را انجام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داد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 مکلفند ده درصد از کلیه درآمد مستمر وصولی سالیانه خود را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کمک به امور بهداری و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درصد از کلیه درآمد مستمر‌وصولی سالیانه خود را برای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کمک به امور فرهنگی شهر (‌موضوع 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تعلیمات اجباری) اختصاص داده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برنامه عمل را طبق‌تشخیص و تصویب انجمن شهر و با استفاده از راهنماییهای فنی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ادارات بهداری و فرهنگ محل به موقع اجراء گذارند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شهر می‌تواند تمام عواید مذکور و یا قسمتی از آن را طبق برنامه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مخصوص به وسیله ادارات بهداری و فرهنگ محل به مصرف‌برساند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هر شهر نسبت به امور فرهنگی و بهداری محل نظارت خواهد داشت و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مقررات چنانچه نقایصی مشاهده کردند در رفع‌آنها کوشش خواهد نمود و نظریات خود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درباره جریان این امور به وزارتخانه‌های بهداری و فرهنگ ارسال خواهد داشت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وزارتخانه‌های مذکور‌مکلفند که آن پیشنهادها را مورد توجه قرار داده و نسبت به آن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نمایند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 مکلفند نیم درصد از عواید جاری و مستمر سالیانه خود را برای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امور سرشماری شهر اختصاص دهند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شهرداریهایی که درآمد سالیانه آنها از پانصد هزار ریال متجاوز باشد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موظفند برای تأمین اعتبار مربوط به وظایف فنی اداره کل امور‌شهرداریها مذکور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همچنین سایر وظایف آن اداره صدی دو درآمد و مستمر جاری خود را در آخر 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به اداره کل امور شهرداریها بپردازند‌و اگر شهرداریها نسبت به پرداخت صدی دو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درآمد تعلل یا تأخیر نمودند وزارت کشور می‌تواند از محل عوارض توأم با مالیات یا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منابعی که به‌وسیله ادارات وابسته به وزارت دارایی وصول و ایصال می‌شود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استیفای حق نموده و ادارات مذکور ملزم به اجرای دستور وزارت کشور می‌باشند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از محل صدی دو شهرداریها به هیچ عنوان پاداش به اعضای وزارت کشور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دیگران نمی‌توان پرداخت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کل امور شهرداریها مکلف است برای اداره نمودن امور مالی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حسابداری شهرداریها از بین کارمندان شاغل یا منتظر خدمت وزارت‌کشور یا سایر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وزارتخانه‌ها و یا شهرداریها به اشخاصی که استعداد این کار را داشته باشند تعلیمات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لازمه علمی و عملی بدهد که عنداللزوم به‌شهرداریهایی که به حسابدار نیازمند باشند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اعزام شوند. شهرداریها نیز مکلفند برای اداره امور مالی و حسابداری خود در صورت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احتیاج در درجه اول‌وجود این اشخاص استفاده نمایند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وابسته به شهرداری از قبیل لوله‌کشی - آب - برق - اتوبوسرانی که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 شخصیت حقوقی بشوند می‌توانند با اصول بازرگانی‌اداره شوند اساسنامه این قبیل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باید به تصویب انجمن شهر و موافقت وزارت کشور برسد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می‌تواند برای تخریب یا اصلاح سقف بازارها و دالانهای عمومی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 و ساختمانهایی که مخل صحت عمومی‌تشخیص می‌دهد پس از موافقت انجمن شهر و جلب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نظر اداره بهداری هر محل بر وفق تبصره دوم از ماده یازدهم قانون توسعه معابر اقدام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هشتم - در مقررات جزایی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اعضاء انجمن نظارت انتخابات انجمن شهر اعم از مرکزی و شعب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متصدیان صندوق به هر نحوی از انحاء در امر انتخابات‌مرتکب جعل و تزویر و یا تقلب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شوند بر طبق مقررات قانون مجازات عمومی مورد تعقیب قرار خواهند گرفت شرکاء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معاونین جرم نیز مشمول‌مقررات این قانون خواهند بود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۸۷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اعضاء انجمن نظارت اعم از مرکزی و شعب که بدون علت موجه باعث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تعطیل یا تعویق جریان انتخابات بشوند و یا‌صورتمجلس نتیجه انتخابات را در مدت مقرر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به انجمن مرکزی نفرستند و یا معلوم شود که موجبات انجام نشدن انتخابات را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قلمرو خود به‌هر نحو که بوده باشد فراهم کرده باشند در مراجع قضایی مورد تعقیب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و به شش ماه تا سه سال حبس تأدیبی و به پنج هزار ریال تا پنجاه هزار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ریال‌جزای نقدی محکوم می‌شوند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انتخاباتی که مبنی بر تطمیع یا تهدید (‌جانی - مالی - شرفی) باشد از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درجه اعتبار ساقط است تهدید و یا تطمیع‌کننده اگر از مأمورین‌دولتی یا از اعضاء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اعم از مرکزی یا شعب یا از داوطلبان نمایندگی باشد به شش ماه تا سه سال حبس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تأدیبی و به تأدیه یک هزار تا پنجاه هزار‌ریال جریمه نقدی محکوم خواهد شد هر گاه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تهدید یا تطمیع‌کننده غیر از اشخاص مذکور باشد به حبس تأدیبی از سه ماه تا یک سال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جزای نقدی از‌پانصد ریال تا ده هزار ریال محسوبند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‌کسانی که آراء انتخابیه را خرید و فروش نمایند اگر از مأمورین دولتی یا از اعضای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اعم از مرکزی یا شعب یا از داوطلبان نمایندگی باشند طبق‌قسمت اول این ماده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غیر از اشخاص مذکور باشند به مجازات قسمت اخیر این ماده محکوم می‌شوند و در هر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تطمیع‌شوندگان نیز شریک‌جرم محسوب می‌شوند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با شناسنامه‌ای که متعلق به او نباشد و یا با شناسنامه مجعول رأی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بدهد و یا از شناسنامه خود بیش از یک نسخه داشته باشد و به‌استناد آن بیش از یک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دفعه رأی بدهد به حبس تأدیبی از یک ماه تا شش ماه و به جزای نقدی از پانصد ریال تا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پنج هزار ریال محکوم خواهد شد مجازات‌فوق درباره هر کس که به نحوی از انحاء در یک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انتخابیه بیش از یک مرتبه رأی بدهد اجرا می‌شود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 مذکوره در فوق انجمن نظارت مرکزی و شعب باید صورتمجلس تهیه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 و فوراً نزد مقامات صالحه بفرستند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۹۰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به موجب مقررات این قانون محکومیت قطعی پیدا کنند از حق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کردن و انتخاب شدن در دو دوره محروم خواهند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اعضاء انجمن یا شهرداران غیر کارمند دولت مرتکب جرائم مذکور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اصلاح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اصلاحی قانون کیفر عمومی شوند‌مانند کارمندان دولت درباره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عمل خواهد شد. در صورتی که عضو انجمن به ارتکاب اعمال زیر متهم گردد و مورد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دادسرا قرار گیرد پس از‌صدور کیفرخواست دادستان از عضویت انجمن معلق و در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ثبوت جرم علاوه بر مجازاتی که در قوانین برای این گونه اعمال مقرر است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مرتکب‌برای دو دوره از حق عضویت انجمن نیز محروم می‌گردد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تبانی با مقاطعه‌کاران و اشخاص طرف معامله یا شهرداری اعم از این که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تبانی مستقیم باشد یا غیر مستقیم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اعمال اغراض شخصی در کارهای شهرداری که بالنتیجه باعث اختلال امور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زیان شهر و شهرداری شود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رسیدگی در دو مورد اخیر دادگاه‌ها خارج از نوبت و فوری به عمل خواهد آمد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نوشتن هر نوع مطلبی یا الصاق هر نوشته‌ای بر روی دیوارهای شهر که مخالف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انجمن شهر باشد ممنوع است مگر در محلهایی که‌شهرداری برای نصب و الصاق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اعلانات معین می‌کند و در این محلها فقط باید به نصب و الصاق آگهی اکتفا کرد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نوشتن روی آن نیز ممنوع است‌متخلف علاوه بر تأدیه خسارت مالکین به پرداخت پانصد تا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هزار ریال جریمه محکوم خواهد 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نهم - خاتمه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تاریخ تصویب این قانون لایحه شهرداری مصوب یازدهم آبان ماه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۱۳۳۱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لوایح متمم آن و همچنین کلیه قوانینی که با این قانون‌مغایرت دارد ملغی است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۹۴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ابلاغ این قانون به دولت انجمنهایی که به موجب قوانین قبلی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شده منحل شناخته می‌شود و وزارت کشور مکلف است‌مراتب را به انجمنها ابلاغ و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 طبق 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۴۳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برای شروع انتخابات و تشکیل انجمن جدید اقدام نماید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۹۵ - 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وزارتین کشور و دادگستری مأمور اجرای این قانون می‌باشند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‌چون به موجب قانون تمدید مدت قانون الغاء کلیه لوایح مصوب آقای دکتر مصدق ناشیه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اختیارات لوایحی که ظرف مدت معینه در قانون تقدیم و به‌تصویب کمیسیونهای مشترک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برسد تا تصویب نهایی مجلسین قابل اجرا خواهد بود بنا بر این لایحه قانونی راجع به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 که در تاریخ یازدهم تیر‌ماه یک هزار و سیصد و سی و چهار به تصویب</w:t>
      </w:r>
      <w:r w:rsidRPr="00966FA0">
        <w:rPr>
          <w:rFonts w:ascii="IRANSans" w:eastAsia="Times New Roman" w:hAnsi="IRANSans" w:cs="Times New Roman"/>
          <w:color w:val="212529"/>
        </w:rPr>
        <w:br/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کمیسیونهای مشترک مجلسین رسیده موقتاً قابل اجراء می‌باشد</w:t>
      </w:r>
      <w:r w:rsidRPr="00966FA0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2EE90153" w14:textId="77777777" w:rsidR="003A1011" w:rsidRDefault="003A1011" w:rsidP="00966FA0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A0"/>
    <w:rsid w:val="003A1011"/>
    <w:rsid w:val="0096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41257C"/>
  <w15:chartTrackingRefBased/>
  <w15:docId w15:val="{F808EE01-7710-2144-B610-4E078467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66F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4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7743</Words>
  <Characters>44136</Characters>
  <Application>Microsoft Office Word</Application>
  <DocSecurity>0</DocSecurity>
  <Lines>367</Lines>
  <Paragraphs>103</Paragraphs>
  <ScaleCrop>false</ScaleCrop>
  <Company/>
  <LinksUpToDate>false</LinksUpToDate>
  <CharactersWithSpaces>51776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2026-08-07T15:30:00Z</dcterms:created>
  <dcterms:modified xsi:type="dcterms:W3CDTF">2026-08-07T15:30:00Z</dcterms:modified>
</cp:coreProperties>
</file>